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BC3" w:rsidRDefault="00D53BC3" w:rsidP="00D53BC3">
      <w:pPr>
        <w:jc w:val="center"/>
        <w:rPr>
          <w:rFonts w:ascii="Arial" w:hAnsi="Arial" w:cs="Arial"/>
          <w:color w:val="444444"/>
          <w:sz w:val="21"/>
          <w:szCs w:val="21"/>
        </w:rPr>
      </w:pPr>
    </w:p>
    <w:tbl>
      <w:tblPr>
        <w:tblW w:w="135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11"/>
        <w:gridCol w:w="3653"/>
        <w:gridCol w:w="8336"/>
      </w:tblGrid>
      <w:tr w:rsidR="00D53BC3" w:rsidTr="00D53BC3">
        <w:trPr>
          <w:jc w:val="center"/>
        </w:trPr>
        <w:tc>
          <w:tcPr>
            <w:tcW w:w="1875" w:type="dxa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  <w:jc w:val="center"/>
            </w:pPr>
            <w:r>
              <w:rPr>
                <w:rStyle w:val="a6"/>
              </w:rPr>
              <w:t>Уровень образования</w:t>
            </w:r>
          </w:p>
        </w:tc>
        <w:tc>
          <w:tcPr>
            <w:tcW w:w="2415" w:type="dxa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  <w:jc w:val="center"/>
            </w:pPr>
            <w:r>
              <w:rPr>
                <w:rStyle w:val="a6"/>
              </w:rPr>
              <w:t>Тема</w:t>
            </w:r>
          </w:p>
        </w:tc>
        <w:tc>
          <w:tcPr>
            <w:tcW w:w="9945" w:type="dxa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  <w:jc w:val="center"/>
            </w:pPr>
            <w:r>
              <w:rPr>
                <w:rStyle w:val="a6"/>
              </w:rPr>
              <w:t>Ссылка</w:t>
            </w:r>
          </w:p>
        </w:tc>
      </w:tr>
      <w:tr w:rsidR="00D53BC3" w:rsidTr="00D53BC3">
        <w:trPr>
          <w:jc w:val="center"/>
        </w:trPr>
        <w:tc>
          <w:tcPr>
            <w:tcW w:w="1875" w:type="dxa"/>
            <w:vMerge w:val="restart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</w:pPr>
            <w:r>
              <w:t>Дошкольное образование</w:t>
            </w:r>
          </w:p>
        </w:tc>
        <w:tc>
          <w:tcPr>
            <w:tcW w:w="2415" w:type="dxa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</w:pPr>
            <w:r>
              <w:t>Формирование правильной осанки и опорно-двигательного аппарата</w:t>
            </w:r>
          </w:p>
        </w:tc>
        <w:tc>
          <w:tcPr>
            <w:tcW w:w="9945" w:type="dxa"/>
            <w:hideMark/>
          </w:tcPr>
          <w:p w:rsidR="00D53BC3" w:rsidRDefault="00B418C8">
            <w:pPr>
              <w:pStyle w:val="a5"/>
              <w:spacing w:before="225" w:beforeAutospacing="0" w:after="225" w:afterAutospacing="0"/>
            </w:pPr>
            <w:hyperlink r:id="rId6" w:history="1">
              <w:r w:rsidR="00D53BC3">
                <w:rPr>
                  <w:rStyle w:val="a4"/>
                  <w:color w:val="004065"/>
                </w:rPr>
                <w:t>https://drive.google.com/file/d/1NNULKbfEsvzBy9l6iTq2SjiGfs0XCC4o/view</w:t>
              </w:r>
            </w:hyperlink>
          </w:p>
        </w:tc>
      </w:tr>
      <w:tr w:rsidR="00D53BC3" w:rsidTr="00D53BC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53BC3" w:rsidRDefault="00D53BC3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</w:pPr>
            <w:r>
              <w:t>Развитие гибкости</w:t>
            </w:r>
          </w:p>
        </w:tc>
        <w:tc>
          <w:tcPr>
            <w:tcW w:w="9945" w:type="dxa"/>
            <w:hideMark/>
          </w:tcPr>
          <w:p w:rsidR="00D53BC3" w:rsidRDefault="00B418C8">
            <w:pPr>
              <w:pStyle w:val="a5"/>
              <w:spacing w:before="225" w:beforeAutospacing="0" w:after="225" w:afterAutospacing="0"/>
            </w:pPr>
            <w:hyperlink r:id="rId7" w:history="1">
              <w:r w:rsidR="00D53BC3">
                <w:rPr>
                  <w:rStyle w:val="a4"/>
                  <w:color w:val="004065"/>
                </w:rPr>
                <w:t>https://drive.google.com/file/d/1h-PnChpZ8twkXZ-LsXzB9DFBM5heTqOY/view</w:t>
              </w:r>
            </w:hyperlink>
          </w:p>
        </w:tc>
      </w:tr>
      <w:tr w:rsidR="00D53BC3" w:rsidTr="00D53BC3">
        <w:trPr>
          <w:jc w:val="center"/>
        </w:trPr>
        <w:tc>
          <w:tcPr>
            <w:tcW w:w="1875" w:type="dxa"/>
            <w:vMerge w:val="restart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</w:pPr>
            <w:r>
              <w:t>Начальное общее образование</w:t>
            </w:r>
          </w:p>
        </w:tc>
        <w:tc>
          <w:tcPr>
            <w:tcW w:w="2415" w:type="dxa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</w:pPr>
            <w:r>
              <w:t>Гибкость и координация</w:t>
            </w:r>
          </w:p>
        </w:tc>
        <w:tc>
          <w:tcPr>
            <w:tcW w:w="9945" w:type="dxa"/>
            <w:hideMark/>
          </w:tcPr>
          <w:p w:rsidR="00D53BC3" w:rsidRDefault="00B418C8">
            <w:pPr>
              <w:pStyle w:val="a5"/>
              <w:spacing w:before="225" w:beforeAutospacing="0" w:after="225" w:afterAutospacing="0"/>
            </w:pPr>
            <w:hyperlink r:id="rId8" w:history="1">
              <w:r w:rsidR="00D53BC3">
                <w:rPr>
                  <w:rStyle w:val="a4"/>
                  <w:color w:val="004065"/>
                </w:rPr>
                <w:t>https://drive.google.com/file/d/1wnIDIhVVli19wK45g4XH192j4JzbMLP3/view</w:t>
              </w:r>
            </w:hyperlink>
          </w:p>
        </w:tc>
      </w:tr>
      <w:tr w:rsidR="00D53BC3" w:rsidTr="00D53BC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53BC3" w:rsidRDefault="00D53BC3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</w:pPr>
            <w:r>
              <w:t>Танцевальные упражнения (шаги галоп)</w:t>
            </w:r>
          </w:p>
        </w:tc>
        <w:tc>
          <w:tcPr>
            <w:tcW w:w="9945" w:type="dxa"/>
            <w:hideMark/>
          </w:tcPr>
          <w:p w:rsidR="00D53BC3" w:rsidRDefault="00B418C8">
            <w:pPr>
              <w:pStyle w:val="a5"/>
              <w:spacing w:before="225" w:beforeAutospacing="0" w:after="225" w:afterAutospacing="0"/>
            </w:pPr>
            <w:hyperlink r:id="rId9" w:history="1">
              <w:r w:rsidR="00D53BC3">
                <w:rPr>
                  <w:rStyle w:val="a4"/>
                  <w:color w:val="004065"/>
                </w:rPr>
                <w:t>https://drive.google.com/file/d/1cIMbOHta0DuVoTJj3wSQ2qf3dvFQPPm3/view</w:t>
              </w:r>
            </w:hyperlink>
          </w:p>
        </w:tc>
      </w:tr>
      <w:tr w:rsidR="00D53BC3" w:rsidTr="00D53BC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53BC3" w:rsidRDefault="00D53BC3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</w:pPr>
            <w:r>
              <w:t>Зарядка</w:t>
            </w:r>
          </w:p>
        </w:tc>
        <w:tc>
          <w:tcPr>
            <w:tcW w:w="9945" w:type="dxa"/>
            <w:hideMark/>
          </w:tcPr>
          <w:p w:rsidR="00D53BC3" w:rsidRDefault="00B418C8">
            <w:pPr>
              <w:pStyle w:val="a5"/>
              <w:spacing w:before="225" w:beforeAutospacing="0" w:after="225" w:afterAutospacing="0"/>
            </w:pPr>
            <w:hyperlink r:id="rId10" w:history="1">
              <w:r w:rsidR="00D53BC3">
                <w:rPr>
                  <w:rStyle w:val="a4"/>
                  <w:color w:val="004065"/>
                </w:rPr>
                <w:t>https://drive.google.com/file/d/1a4Fdi3gXUyrK6tqL8PVWvPqicBPqjULM/view</w:t>
              </w:r>
            </w:hyperlink>
          </w:p>
        </w:tc>
      </w:tr>
      <w:tr w:rsidR="00D53BC3" w:rsidTr="00D53BC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53BC3" w:rsidRDefault="00D53BC3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</w:pPr>
            <w:r>
              <w:t>Физкультминутка</w:t>
            </w:r>
          </w:p>
        </w:tc>
        <w:tc>
          <w:tcPr>
            <w:tcW w:w="9945" w:type="dxa"/>
            <w:hideMark/>
          </w:tcPr>
          <w:p w:rsidR="00D53BC3" w:rsidRDefault="00B418C8">
            <w:pPr>
              <w:pStyle w:val="a5"/>
              <w:spacing w:before="225" w:beforeAutospacing="0" w:after="225" w:afterAutospacing="0"/>
            </w:pPr>
            <w:hyperlink r:id="rId11" w:history="1">
              <w:r w:rsidR="00D53BC3">
                <w:rPr>
                  <w:rStyle w:val="a4"/>
                  <w:color w:val="004065"/>
                </w:rPr>
                <w:t>https://drive.google.com/file/d/1r0x9Md7TPyqV1TnbWpK9WDOt3ZK_sSFl/view</w:t>
              </w:r>
            </w:hyperlink>
          </w:p>
        </w:tc>
      </w:tr>
      <w:tr w:rsidR="00D53BC3" w:rsidTr="00D53BC3">
        <w:trPr>
          <w:jc w:val="center"/>
        </w:trPr>
        <w:tc>
          <w:tcPr>
            <w:tcW w:w="1875" w:type="dxa"/>
            <w:vMerge w:val="restart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</w:pPr>
            <w:r>
              <w:t>Основное общее образование</w:t>
            </w:r>
          </w:p>
        </w:tc>
        <w:tc>
          <w:tcPr>
            <w:tcW w:w="2415" w:type="dxa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</w:pPr>
            <w:r>
              <w:t>Физическая нагрузка для детей. Часть 1</w:t>
            </w:r>
          </w:p>
        </w:tc>
        <w:tc>
          <w:tcPr>
            <w:tcW w:w="9945" w:type="dxa"/>
            <w:hideMark/>
          </w:tcPr>
          <w:p w:rsidR="00D53BC3" w:rsidRDefault="00B418C8">
            <w:pPr>
              <w:pStyle w:val="a5"/>
              <w:spacing w:before="225" w:beforeAutospacing="0" w:after="225" w:afterAutospacing="0"/>
            </w:pPr>
            <w:hyperlink r:id="rId12" w:history="1">
              <w:r w:rsidR="00D53BC3">
                <w:rPr>
                  <w:rStyle w:val="a4"/>
                  <w:color w:val="DD5500"/>
                </w:rPr>
                <w:t>http://academy.mosmetod.ru/kollektsiya/fizicheskaya-nagruzka-dlya-detej-s-ogranichennymi-vozmozhnostyami-zdorovya</w:t>
              </w:r>
            </w:hyperlink>
            <w:r w:rsidR="00D53BC3">
              <w:t xml:space="preserve"> </w:t>
            </w:r>
          </w:p>
        </w:tc>
      </w:tr>
      <w:tr w:rsidR="00D53BC3" w:rsidTr="00D53BC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53BC3" w:rsidRDefault="00D53BC3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</w:pPr>
            <w:r>
              <w:t>Физическая нагрузка для детей. Часть 2</w:t>
            </w:r>
          </w:p>
        </w:tc>
        <w:tc>
          <w:tcPr>
            <w:tcW w:w="9945" w:type="dxa"/>
            <w:hideMark/>
          </w:tcPr>
          <w:p w:rsidR="00D53BC3" w:rsidRDefault="00B418C8">
            <w:pPr>
              <w:pStyle w:val="a5"/>
              <w:spacing w:before="225" w:beforeAutospacing="0" w:after="225" w:afterAutospacing="0"/>
            </w:pPr>
            <w:hyperlink r:id="rId13" w:history="1">
              <w:r w:rsidR="00D53BC3">
                <w:rPr>
                  <w:rStyle w:val="a4"/>
                  <w:color w:val="004065"/>
                </w:rPr>
                <w:t>http://academy.mosmetod.ru/kollektsiya/fizicheskaya-nagruzka-dlya-detej-s-ogranichennymi-vozmozhnostyami-zdorovya-lektsiya-2</w:t>
              </w:r>
            </w:hyperlink>
          </w:p>
        </w:tc>
      </w:tr>
      <w:tr w:rsidR="00D53BC3" w:rsidTr="00D53BC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53BC3" w:rsidRDefault="00D53BC3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</w:pPr>
            <w:r>
              <w:t>Физическая нагрузка для детей. Часть 3</w:t>
            </w:r>
          </w:p>
        </w:tc>
        <w:tc>
          <w:tcPr>
            <w:tcW w:w="9945" w:type="dxa"/>
            <w:hideMark/>
          </w:tcPr>
          <w:p w:rsidR="00D53BC3" w:rsidRDefault="00B418C8">
            <w:pPr>
              <w:pStyle w:val="a5"/>
              <w:spacing w:before="225" w:beforeAutospacing="0" w:after="225" w:afterAutospacing="0"/>
            </w:pPr>
            <w:hyperlink r:id="rId14" w:history="1">
              <w:r w:rsidR="00D53BC3">
                <w:rPr>
                  <w:rStyle w:val="a4"/>
                  <w:color w:val="004065"/>
                </w:rPr>
                <w:t>http://academy.mosmetod.ru/kollektsiya/fizicheskaya-nagruzka-dlya-detej-s-ogranichennymi-vozmozhnostyami-zdorovya-lektsiya-3</w:t>
              </w:r>
            </w:hyperlink>
          </w:p>
        </w:tc>
        <w:bookmarkStart w:id="0" w:name="_GoBack"/>
        <w:bookmarkEnd w:id="0"/>
      </w:tr>
      <w:tr w:rsidR="00D53BC3" w:rsidTr="00D53BC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53BC3" w:rsidRDefault="00D53BC3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</w:pPr>
            <w:r>
              <w:t>Физическая нагрузка для детей. Часть 4</w:t>
            </w:r>
          </w:p>
        </w:tc>
        <w:tc>
          <w:tcPr>
            <w:tcW w:w="9945" w:type="dxa"/>
            <w:hideMark/>
          </w:tcPr>
          <w:p w:rsidR="00D53BC3" w:rsidRDefault="00B418C8">
            <w:pPr>
              <w:pStyle w:val="a5"/>
              <w:spacing w:before="225" w:beforeAutospacing="0" w:after="225" w:afterAutospacing="0"/>
            </w:pPr>
            <w:hyperlink r:id="rId15" w:history="1">
              <w:r w:rsidR="00D53BC3">
                <w:rPr>
                  <w:rStyle w:val="a4"/>
                  <w:color w:val="004065"/>
                </w:rPr>
                <w:t>http://academy.mosmetod.ru/kollektsiya/fizicheskaya-nagruzka-dlya-detej-s-ogranichennymi-vozmozhnostyami-zdorovya-lektsiya-4</w:t>
              </w:r>
            </w:hyperlink>
          </w:p>
        </w:tc>
      </w:tr>
    </w:tbl>
    <w:p w:rsidR="00D4340F" w:rsidRPr="00D53BC3" w:rsidRDefault="00D4340F" w:rsidP="00D43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53BC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4340F" w:rsidRPr="00D53BC3" w:rsidSect="00D53BC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75F3A"/>
    <w:multiLevelType w:val="multilevel"/>
    <w:tmpl w:val="F28A1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990544"/>
    <w:multiLevelType w:val="hybridMultilevel"/>
    <w:tmpl w:val="E1588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9E"/>
    <w:rsid w:val="009912A5"/>
    <w:rsid w:val="00B418C8"/>
    <w:rsid w:val="00CD2D9E"/>
    <w:rsid w:val="00D4340F"/>
    <w:rsid w:val="00D5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4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340F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D4340F"/>
    <w:rPr>
      <w:i/>
      <w:iCs/>
    </w:rPr>
  </w:style>
  <w:style w:type="paragraph" w:styleId="a5">
    <w:name w:val="Normal (Web)"/>
    <w:basedOn w:val="a"/>
    <w:uiPriority w:val="99"/>
    <w:unhideWhenUsed/>
    <w:rsid w:val="00D53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53B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4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340F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D4340F"/>
    <w:rPr>
      <w:i/>
      <w:iCs/>
    </w:rPr>
  </w:style>
  <w:style w:type="paragraph" w:styleId="a5">
    <w:name w:val="Normal (Web)"/>
    <w:basedOn w:val="a"/>
    <w:uiPriority w:val="99"/>
    <w:unhideWhenUsed/>
    <w:rsid w:val="00D53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53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835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wnIDIhVVli19wK45g4XH192j4JzbMLP3/view" TargetMode="External"/><Relationship Id="rId13" Type="http://schemas.openxmlformats.org/officeDocument/2006/relationships/hyperlink" Target="http://academy.mosmetod.ru/kollektsiya/fizicheskaya-nagruzka-dlya-detej-s-ogranichennymi-vozmozhnostyami-zdorovya-lektsiya-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h-PnChpZ8twkXZ-LsXzB9DFBM5heTqOY/view" TargetMode="External"/><Relationship Id="rId12" Type="http://schemas.openxmlformats.org/officeDocument/2006/relationships/hyperlink" Target="http://academy.mosmetod.ru/kollektsiya/fizicheskaya-nagruzka-dlya-detej-s-ogranichennymi-vozmozhnostyami-zdorovy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NNULKbfEsvzBy9l6iTq2SjiGfs0XCC4o/view" TargetMode="External"/><Relationship Id="rId11" Type="http://schemas.openxmlformats.org/officeDocument/2006/relationships/hyperlink" Target="https://drive.google.com/file/d/1r0x9Md7TPyqV1TnbWpK9WDOt3ZK_sSFl/vie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cademy.mosmetod.ru/kollektsiya/fizicheskaya-nagruzka-dlya-detej-s-ogranichennymi-vozmozhnostyami-zdorovya-lektsiya-4" TargetMode="External"/><Relationship Id="rId10" Type="http://schemas.openxmlformats.org/officeDocument/2006/relationships/hyperlink" Target="https://drive.google.com/file/d/1a4Fdi3gXUyrK6tqL8PVWvPqicBPqjULM/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cIMbOHta0DuVoTJj3wSQ2qf3dvFQPPm3/view" TargetMode="External"/><Relationship Id="rId14" Type="http://schemas.openxmlformats.org/officeDocument/2006/relationships/hyperlink" Target="http://academy.mosmetod.ru/kollektsiya/fizicheskaya-nagruzka-dlya-detej-s-ogranichennymi-vozmozhnostyami-zdorovya-lektsiya-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школа</cp:lastModifiedBy>
  <cp:revision>2</cp:revision>
  <dcterms:created xsi:type="dcterms:W3CDTF">2020-04-24T16:23:00Z</dcterms:created>
  <dcterms:modified xsi:type="dcterms:W3CDTF">2020-04-24T16:23:00Z</dcterms:modified>
</cp:coreProperties>
</file>